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CE" w:rsidRPr="005042CE" w:rsidRDefault="005042CE" w:rsidP="0050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042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Utah Behavioral Services</w:t>
      </w: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Contact: </w:t>
      </w:r>
    </w:p>
    <w:p w:rsidR="005042CE" w:rsidRP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Cs/>
          <w:sz w:val="24"/>
          <w:szCs w:val="24"/>
        </w:rPr>
        <w:t>Dena Crompton, HR Manager</w:t>
      </w:r>
    </w:p>
    <w:p w:rsidR="005042CE" w:rsidRP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Cs/>
          <w:sz w:val="24"/>
          <w:szCs w:val="24"/>
        </w:rPr>
        <w:t>801-255-5131 or denautbs@gmail.com</w:t>
      </w:r>
    </w:p>
    <w:p w:rsidR="005042CE" w:rsidRP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Cs/>
          <w:sz w:val="24"/>
          <w:szCs w:val="24"/>
        </w:rPr>
        <w:t>Main Office Phone &amp; Fax – 801-255-5131 (same number for both phone and fax)</w:t>
      </w: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2CE" w:rsidRP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/>
          <w:bCs/>
          <w:sz w:val="24"/>
          <w:szCs w:val="24"/>
        </w:rPr>
        <w:t>Website: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42CE">
        <w:rPr>
          <w:rFonts w:ascii="Times New Roman" w:eastAsia="Times New Roman" w:hAnsi="Times New Roman" w:cs="Times New Roman"/>
          <w:bCs/>
          <w:sz w:val="24"/>
          <w:szCs w:val="24"/>
        </w:rPr>
        <w:t>http://www.utahbehaviorservices.com</w:t>
      </w: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2CE" w:rsidRP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Application Instructions: </w:t>
      </w:r>
      <w:r w:rsidRPr="005042CE">
        <w:rPr>
          <w:rFonts w:ascii="Times New Roman" w:eastAsia="Times New Roman" w:hAnsi="Times New Roman" w:cs="Times New Roman"/>
          <w:bCs/>
          <w:sz w:val="24"/>
          <w:szCs w:val="24"/>
        </w:rPr>
        <w:t>Submit a resume detailing experience with ABA, Autism, or providing educational services or experience working with families in the home setting.</w:t>
      </w: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Cs/>
          <w:sz w:val="24"/>
          <w:szCs w:val="24"/>
        </w:rPr>
        <w:t>Course transcripts may be required to verify experience and education.</w:t>
      </w: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42CE" w:rsidRP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/>
          <w:bCs/>
          <w:sz w:val="24"/>
          <w:szCs w:val="24"/>
        </w:rPr>
        <w:t>Paid Job: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Need to be available for at least 15 hours per week (can do more if interested)</w:t>
      </w:r>
    </w:p>
    <w:p w:rsidR="005042CE" w:rsidRDefault="005042CE" w:rsidP="00504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2CE" w:rsidRPr="005042CE" w:rsidRDefault="005042CE" w:rsidP="00504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2CE">
        <w:rPr>
          <w:rFonts w:ascii="Times New Roman" w:hAnsi="Times New Roman" w:cs="Times New Roman"/>
          <w:b/>
          <w:sz w:val="24"/>
          <w:szCs w:val="24"/>
        </w:rPr>
        <w:t>Utah Behavior Services was started with two primary goals: provide the highest quality behavior services available in Utah, and do it in a way that strengthens the entire family. We have developed an integrated, multidisciplinary team, all working together for one family’s goals and success. Utah Behavior Services currently offers a wide variety of services for individuals and their family. Our motto is, “Creating Successful Children, Developing Strong Families”</w:t>
      </w: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2CE" w:rsidRPr="001A5E99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99">
        <w:rPr>
          <w:rFonts w:ascii="Times New Roman" w:eastAsia="Times New Roman" w:hAnsi="Times New Roman" w:cs="Times New Roman"/>
          <w:b/>
          <w:bCs/>
          <w:sz w:val="24"/>
          <w:szCs w:val="24"/>
        </w:rPr>
        <w:t>A behavior interventionist works directly with children with disabilities, to provide ABA (Applied Behavior Analysis) therapy in order to increase independence and age-typical skills. Therapy sessions consist of highly structured teaching, natural play and exploration, and whole home interventions to increase sibling play and life skills.</w:t>
      </w: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E99">
        <w:rPr>
          <w:rFonts w:ascii="Times New Roman" w:eastAsia="Times New Roman" w:hAnsi="Times New Roman" w:cs="Times New Roman"/>
          <w:b/>
          <w:bCs/>
          <w:sz w:val="24"/>
          <w:szCs w:val="24"/>
        </w:rPr>
        <w:t>Bachelor’s degree or one year of experience in human service related field working with individuals with disabilities, or experience working as a paraprofessional in a private or public school setting. Experience with 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ildren with Autism is preferred.</w:t>
      </w:r>
    </w:p>
    <w:p w:rsidR="005042CE" w:rsidRPr="001A5E99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pass a background check and have a reliable vehicle with insurance. </w:t>
      </w:r>
    </w:p>
    <w:p w:rsid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2CE" w:rsidRPr="001A5E99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strong candidate will: </w:t>
      </w:r>
    </w:p>
    <w:p w:rsidR="005042CE" w:rsidRPr="005042CE" w:rsidRDefault="005042CE" w:rsidP="005042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/>
          <w:bCs/>
          <w:sz w:val="24"/>
          <w:szCs w:val="24"/>
        </w:rPr>
        <w:t>Display professionalism at all times, especially when entering clients homes</w:t>
      </w:r>
    </w:p>
    <w:p w:rsidR="005042CE" w:rsidRPr="005042CE" w:rsidRDefault="005042CE" w:rsidP="005042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Possess the desire to work as part of a collaborative team, </w:t>
      </w:r>
    </w:p>
    <w:p w:rsidR="005042CE" w:rsidRPr="005042CE" w:rsidRDefault="005042CE" w:rsidP="005042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/>
          <w:bCs/>
          <w:sz w:val="24"/>
          <w:szCs w:val="24"/>
        </w:rPr>
        <w:t>Have the ability to be flexible with hours and workload</w:t>
      </w:r>
    </w:p>
    <w:p w:rsidR="005042CE" w:rsidRPr="005042CE" w:rsidRDefault="005042CE" w:rsidP="005042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/>
          <w:bCs/>
          <w:sz w:val="24"/>
          <w:szCs w:val="24"/>
        </w:rPr>
        <w:t>Be creative while working with children.</w:t>
      </w:r>
    </w:p>
    <w:p w:rsidR="005042CE" w:rsidRPr="001A5E99" w:rsidRDefault="005042CE" w:rsidP="005042C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042CE" w:rsidRPr="005042CE" w:rsidRDefault="005042CE" w:rsidP="0050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provide therapy sessions 7 days a week between the hours of 9:00am and 7:00pm. Therapy sessions are typically 3 hours long. </w:t>
      </w:r>
    </w:p>
    <w:p w:rsidR="005042CE" w:rsidRPr="001A5E99" w:rsidRDefault="005042CE" w:rsidP="005042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E99">
        <w:rPr>
          <w:rFonts w:ascii="Times New Roman" w:eastAsia="Times New Roman" w:hAnsi="Times New Roman" w:cs="Times New Roman"/>
          <w:b/>
          <w:bCs/>
          <w:sz w:val="24"/>
          <w:szCs w:val="24"/>
        </w:rPr>
        <w:t>AM sessions are from 9:00am-12:00pm</w:t>
      </w:r>
    </w:p>
    <w:p w:rsidR="005042CE" w:rsidRPr="001A5E99" w:rsidRDefault="005042CE" w:rsidP="005042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E99">
        <w:rPr>
          <w:rFonts w:ascii="Times New Roman" w:eastAsia="Times New Roman" w:hAnsi="Times New Roman" w:cs="Times New Roman"/>
          <w:b/>
          <w:bCs/>
          <w:sz w:val="24"/>
          <w:szCs w:val="24"/>
        </w:rPr>
        <w:t>MID sessions are from 12:30pm-3:30pm</w:t>
      </w:r>
    </w:p>
    <w:p w:rsidR="005042CE" w:rsidRDefault="005042CE" w:rsidP="005042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E99">
        <w:rPr>
          <w:rFonts w:ascii="Times New Roman" w:eastAsia="Times New Roman" w:hAnsi="Times New Roman" w:cs="Times New Roman"/>
          <w:b/>
          <w:bCs/>
          <w:sz w:val="24"/>
          <w:szCs w:val="24"/>
        </w:rPr>
        <w:t>EVE sessions are from 4:00pm-7:00pm</w:t>
      </w:r>
      <w:bookmarkStart w:id="0" w:name="_GoBack"/>
      <w:bookmarkEnd w:id="0"/>
    </w:p>
    <w:sectPr w:rsidR="0050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24D9"/>
    <w:multiLevelType w:val="hybridMultilevel"/>
    <w:tmpl w:val="AEB4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65532"/>
    <w:multiLevelType w:val="hybridMultilevel"/>
    <w:tmpl w:val="51FE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CE"/>
    <w:rsid w:val="00190CB8"/>
    <w:rsid w:val="005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42756-B226-4CE3-BF26-22A32806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Christensen</dc:creator>
  <cp:keywords/>
  <dc:description/>
  <cp:lastModifiedBy>Karen Christensen</cp:lastModifiedBy>
  <cp:revision>1</cp:revision>
  <dcterms:created xsi:type="dcterms:W3CDTF">2013-11-26T21:48:00Z</dcterms:created>
  <dcterms:modified xsi:type="dcterms:W3CDTF">2013-11-26T21:54:00Z</dcterms:modified>
</cp:coreProperties>
</file>